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F5766F" w:rsidRPr="00632E2E" w:rsidRDefault="00F5766F" w:rsidP="00F5766F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32E2E">
        <w:rPr>
          <w:rFonts w:ascii="Times New Roman" w:eastAsiaTheme="minorHAnsi" w:hAnsi="Times New Roman"/>
          <w:sz w:val="28"/>
          <w:szCs w:val="28"/>
          <w:lang w:eastAsia="en-US"/>
        </w:rPr>
        <w:t>Ханты-Мансийский автономный округ – Югра</w:t>
      </w: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F576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F5766F" w:rsidRPr="00F5766F" w:rsidRDefault="00632E2E" w:rsidP="00F5766F">
      <w:pPr>
        <w:spacing w:after="16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F5766F" w:rsidRPr="00F5766F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="00793AC6">
        <w:rPr>
          <w:rFonts w:ascii="Times New Roman" w:eastAsiaTheme="minorHAnsi" w:hAnsi="Times New Roman"/>
          <w:sz w:val="28"/>
          <w:szCs w:val="28"/>
          <w:lang w:eastAsia="en-US"/>
        </w:rPr>
        <w:t xml:space="preserve"> 31.08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.2015</w:t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       № </w:t>
      </w:r>
      <w:r w:rsidR="00793AC6">
        <w:rPr>
          <w:rFonts w:ascii="Times New Roman" w:eastAsiaTheme="minorHAnsi" w:hAnsi="Times New Roman"/>
          <w:sz w:val="28"/>
          <w:szCs w:val="28"/>
          <w:lang w:eastAsia="en-US"/>
        </w:rPr>
        <w:t>48</w:t>
      </w:r>
    </w:p>
    <w:p w:rsidR="00F5766F" w:rsidRPr="00F5766F" w:rsidRDefault="00F5766F" w:rsidP="00F5766F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proofErr w:type="gramStart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.С</w:t>
      </w:r>
      <w:proofErr w:type="gramEnd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елиярово</w:t>
      </w:r>
      <w:proofErr w:type="spellEnd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5766F" w:rsidRDefault="006A56DB" w:rsidP="00B0597B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Требований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порядку, форме и срокам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информирования граждан, принятых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учет нуждающихся в предоставлении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по договорам найма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жилищного фонда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социального использования, о количестве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жилых помещений, которые могут быть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предоставлены по договорам найма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жилищного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фонда социального использования </w:t>
      </w:r>
    </w:p>
    <w:p w:rsidR="00B0597B" w:rsidRDefault="006A56DB" w:rsidP="00B059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сельского поселения</w:t>
      </w:r>
    </w:p>
    <w:p w:rsidR="006A56DB" w:rsidRDefault="006A56DB" w:rsidP="00B059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Селиярово</w:t>
      </w:r>
    </w:p>
    <w:p w:rsidR="00B0597B" w:rsidRDefault="00B0597B" w:rsidP="00B059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Жилищным кодексом Российской Федерации, Федеральным законом от 21.07.2014 № 217-ФЗ «О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</w:t>
      </w:r>
      <w:r w:rsidR="00B0597B">
        <w:rPr>
          <w:rFonts w:ascii="Times New Roman" w:hAnsi="Times New Roman"/>
          <w:sz w:val="28"/>
          <w:szCs w:val="28"/>
        </w:rPr>
        <w:t>да социального использования», Уставом</w:t>
      </w:r>
      <w:r>
        <w:rPr>
          <w:rFonts w:ascii="Times New Roman" w:hAnsi="Times New Roman"/>
          <w:sz w:val="28"/>
          <w:szCs w:val="28"/>
        </w:rPr>
        <w:t xml:space="preserve"> сельского поселения Селиярово:</w:t>
      </w:r>
    </w:p>
    <w:p w:rsidR="006A56DB" w:rsidRDefault="006A56DB" w:rsidP="006A56D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</w:t>
      </w:r>
      <w:r w:rsidR="00B0597B">
        <w:rPr>
          <w:rFonts w:ascii="Times New Roman" w:hAnsi="Times New Roman"/>
          <w:sz w:val="28"/>
          <w:szCs w:val="28"/>
        </w:rPr>
        <w:t>итории сельского поселения 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6A56DB" w:rsidRDefault="006A56DB" w:rsidP="006A56D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газете "Наш район" и разместить на официальном сайте органов местного самоуправления Ханты-Мансийского района.</w:t>
      </w:r>
    </w:p>
    <w:p w:rsidR="006A56DB" w:rsidRDefault="006A56D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3. Постановление вступает в силу </w:t>
      </w:r>
      <w:r w:rsidR="00B0597B">
        <w:rPr>
          <w:rFonts w:ascii="Times New Roman" w:hAnsi="Times New Roman"/>
          <w:sz w:val="28"/>
          <w:szCs w:val="28"/>
        </w:rPr>
        <w:t xml:space="preserve">через 10 дней </w:t>
      </w:r>
      <w:r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(обнародования).</w:t>
      </w:r>
    </w:p>
    <w:p w:rsidR="00B0597B" w:rsidRDefault="00B0597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Контроль за выполнением постановления оставляю за собой.</w:t>
      </w:r>
    </w:p>
    <w:p w:rsidR="006A56DB" w:rsidRDefault="006A56DB" w:rsidP="006A5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6A56DB" w:rsidRDefault="006A56D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6DB" w:rsidRDefault="00793AC6" w:rsidP="00793AC6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лавы</w:t>
      </w:r>
      <w:proofErr w:type="spellEnd"/>
      <w:r w:rsidR="00B0597B">
        <w:rPr>
          <w:rFonts w:ascii="Times New Roman" w:hAnsi="Times New Roman"/>
          <w:sz w:val="28"/>
          <w:szCs w:val="28"/>
        </w:rPr>
        <w:t xml:space="preserve"> </w:t>
      </w:r>
      <w:r w:rsidR="006A56DB">
        <w:rPr>
          <w:rFonts w:ascii="Times New Roman" w:hAnsi="Times New Roman"/>
          <w:sz w:val="28"/>
          <w:szCs w:val="28"/>
        </w:rPr>
        <w:t xml:space="preserve">сельского поселения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B0597B">
        <w:rPr>
          <w:rFonts w:ascii="Times New Roman" w:hAnsi="Times New Roman"/>
          <w:sz w:val="28"/>
          <w:szCs w:val="28"/>
        </w:rPr>
        <w:t xml:space="preserve">        </w:t>
      </w:r>
      <w:r w:rsidR="006A56DB"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С.В.Маркова</w:t>
      </w:r>
      <w:proofErr w:type="spellEnd"/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059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постановлению администрации сельского поселения Селиярово</w:t>
      </w:r>
      <w:r w:rsidR="00B059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от</w:t>
      </w:r>
      <w:r w:rsidR="00793AC6">
        <w:rPr>
          <w:rFonts w:ascii="Times New Roman" w:hAnsi="Times New Roman"/>
          <w:sz w:val="28"/>
          <w:szCs w:val="28"/>
        </w:rPr>
        <w:t xml:space="preserve"> 31.08</w:t>
      </w:r>
      <w:r w:rsidR="00632E2E">
        <w:rPr>
          <w:rFonts w:ascii="Times New Roman" w:hAnsi="Times New Roman"/>
          <w:sz w:val="28"/>
          <w:szCs w:val="28"/>
        </w:rPr>
        <w:t>.2015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93AC6">
        <w:rPr>
          <w:rFonts w:ascii="Times New Roman" w:hAnsi="Times New Roman"/>
          <w:sz w:val="28"/>
          <w:szCs w:val="28"/>
        </w:rPr>
        <w:t>48</w:t>
      </w:r>
    </w:p>
    <w:p w:rsidR="006A56DB" w:rsidRDefault="006A56DB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8B231A" w:rsidRDefault="008B231A" w:rsidP="008B231A">
      <w:pPr>
        <w:tabs>
          <w:tab w:val="left" w:pos="7120"/>
        </w:tabs>
        <w:rPr>
          <w:sz w:val="28"/>
          <w:szCs w:val="28"/>
        </w:rPr>
      </w:pP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8B231A">
        <w:rPr>
          <w:rFonts w:ascii="Times New Roman" w:hAnsi="Times New Roman"/>
          <w:sz w:val="28"/>
          <w:szCs w:val="28"/>
        </w:rPr>
        <w:t xml:space="preserve">1. </w:t>
      </w:r>
      <w:proofErr w:type="spellStart"/>
      <w:proofErr w:type="gramStart"/>
      <w:r w:rsidRPr="008B231A">
        <w:rPr>
          <w:rFonts w:ascii="Times New Roman" w:hAnsi="Times New Roman"/>
          <w:sz w:val="28"/>
          <w:szCs w:val="28"/>
        </w:rPr>
        <w:t>Наймодатели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по договорам найма жилых помещений жилищного фонда социального использования (далее –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Pr="008B231A">
        <w:rPr>
          <w:rFonts w:ascii="Times New Roman" w:hAnsi="Times New Roman"/>
          <w:sz w:val="28"/>
          <w:szCs w:val="28"/>
        </w:rPr>
        <w:t>), предоставляющие или имеющие намерение предоставл</w:t>
      </w:r>
      <w:r w:rsidR="00793AC6">
        <w:rPr>
          <w:rFonts w:ascii="Times New Roman" w:hAnsi="Times New Roman"/>
          <w:sz w:val="28"/>
          <w:szCs w:val="28"/>
        </w:rPr>
        <w:t>ять на территории муниципального образования</w:t>
      </w:r>
      <w:r w:rsidRPr="008B231A">
        <w:rPr>
          <w:rFonts w:ascii="Times New Roman" w:hAnsi="Times New Roman"/>
          <w:sz w:val="28"/>
          <w:szCs w:val="28"/>
        </w:rPr>
        <w:t xml:space="preserve"> жилые п</w:t>
      </w:r>
      <w:r w:rsidR="00793AC6">
        <w:rPr>
          <w:rFonts w:ascii="Times New Roman" w:hAnsi="Times New Roman"/>
          <w:sz w:val="28"/>
          <w:szCs w:val="28"/>
        </w:rPr>
        <w:t>омещения по договорам найма жилых помещений жилищного фонда социального использования</w:t>
      </w:r>
      <w:r w:rsidRPr="008B231A">
        <w:rPr>
          <w:rFonts w:ascii="Times New Roman" w:hAnsi="Times New Roman"/>
          <w:sz w:val="28"/>
          <w:szCs w:val="28"/>
        </w:rPr>
        <w:t xml:space="preserve"> (далее –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наймодатели</w:t>
      </w:r>
      <w:proofErr w:type="spellEnd"/>
      <w:r w:rsidRPr="008B231A">
        <w:rPr>
          <w:rFonts w:ascii="Times New Roman" w:hAnsi="Times New Roman"/>
          <w:sz w:val="28"/>
          <w:szCs w:val="28"/>
        </w:rPr>
        <w:t>) должны предоста</w:t>
      </w:r>
      <w:r w:rsidR="00793AC6">
        <w:rPr>
          <w:rFonts w:ascii="Times New Roman" w:hAnsi="Times New Roman"/>
          <w:sz w:val="28"/>
          <w:szCs w:val="28"/>
        </w:rPr>
        <w:t xml:space="preserve">влять в Администрацию </w:t>
      </w:r>
      <w:r w:rsidRPr="008B231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3AC6">
        <w:rPr>
          <w:rFonts w:ascii="Times New Roman" w:hAnsi="Times New Roman"/>
          <w:sz w:val="28"/>
          <w:szCs w:val="28"/>
        </w:rPr>
        <w:t>Селиярово</w:t>
      </w:r>
      <w:r w:rsidRPr="008B231A">
        <w:rPr>
          <w:rFonts w:ascii="Times New Roman" w:hAnsi="Times New Roman"/>
          <w:sz w:val="28"/>
          <w:szCs w:val="28"/>
        </w:rPr>
        <w:t xml:space="preserve"> следующую информацию:</w:t>
      </w:r>
      <w:proofErr w:type="gramEnd"/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 xml:space="preserve">а) сведения о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наймодателе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– наименование, место нахождения, контактная информация, режим работы;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 w:rsidRPr="008B231A">
        <w:rPr>
          <w:rFonts w:ascii="Times New Roman" w:hAnsi="Times New Roman"/>
          <w:sz w:val="28"/>
          <w:szCs w:val="28"/>
        </w:rPr>
        <w:t xml:space="preserve">б) сведения об общем количестве жилых помещений, которые могут быть представлены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жилых помещений социального использования, с указанием места их нахождения, количества и площадей квартир с различным количеством комнат по этажам наемных домов социального использования.</w:t>
      </w:r>
      <w:proofErr w:type="gramEnd"/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 xml:space="preserve">2. Указанная в пункте 1 настоящих Требований информация предоставляется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наймодателями</w:t>
      </w:r>
      <w:proofErr w:type="spellEnd"/>
      <w:r w:rsidRPr="008B231A">
        <w:rPr>
          <w:rFonts w:ascii="Times New Roman" w:hAnsi="Times New Roman"/>
          <w:sz w:val="28"/>
          <w:szCs w:val="28"/>
        </w:rPr>
        <w:t>: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>а) в первый раз – в течение одного месяца, со дня учета в муниципальном реестре наемных домов социального использования: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 xml:space="preserve"> </w:t>
      </w:r>
      <w:r w:rsidRPr="008B231A">
        <w:rPr>
          <w:rFonts w:ascii="Times New Roman" w:hAnsi="Times New Roman"/>
          <w:sz w:val="28"/>
          <w:szCs w:val="28"/>
        </w:rPr>
        <w:tab/>
        <w:t>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lastRenderedPageBreak/>
        <w:tab/>
        <w:t>наемного дома социального использования (в случае, если разрешение на ввод в эксплуатацию такого дома получено на момент вступления в силу настоящих Требований);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>б) в последующем – не позднее одного рабочего дня, следующего за днем изменения такой информации.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 xml:space="preserve">3. Информация, указанная в пункте 1 настоящих Требований, представляется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</w:t>
      </w:r>
      <w:r w:rsidR="00793AC6">
        <w:rPr>
          <w:rFonts w:ascii="Times New Roman" w:hAnsi="Times New Roman"/>
          <w:sz w:val="28"/>
          <w:szCs w:val="28"/>
        </w:rPr>
        <w:t>телем</w:t>
      </w:r>
      <w:proofErr w:type="spellEnd"/>
      <w:r w:rsidR="00793AC6">
        <w:rPr>
          <w:rFonts w:ascii="Times New Roman" w:hAnsi="Times New Roman"/>
          <w:sz w:val="28"/>
          <w:szCs w:val="28"/>
        </w:rPr>
        <w:t xml:space="preserve"> в Администрацию </w:t>
      </w:r>
      <w:r w:rsidRPr="008B231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793AC6">
        <w:rPr>
          <w:rFonts w:ascii="Times New Roman" w:hAnsi="Times New Roman"/>
          <w:sz w:val="28"/>
          <w:szCs w:val="28"/>
        </w:rPr>
        <w:t>Селиярово</w:t>
      </w:r>
      <w:r w:rsidRPr="008B231A">
        <w:rPr>
          <w:rFonts w:ascii="Times New Roman" w:hAnsi="Times New Roman"/>
          <w:sz w:val="28"/>
          <w:szCs w:val="28"/>
        </w:rPr>
        <w:t>на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бумажном носителе и электронном носителе </w:t>
      </w:r>
      <w:r w:rsidRPr="008B231A">
        <w:rPr>
          <w:rFonts w:ascii="Times New Roman" w:hAnsi="Times New Roman"/>
          <w:sz w:val="28"/>
          <w:szCs w:val="28"/>
          <w:lang w:val="en-US"/>
        </w:rPr>
        <w:t>CD</w:t>
      </w:r>
      <w:r w:rsidRPr="008B231A">
        <w:rPr>
          <w:rFonts w:ascii="Times New Roman" w:hAnsi="Times New Roman"/>
          <w:sz w:val="28"/>
          <w:szCs w:val="28"/>
        </w:rPr>
        <w:t>-</w:t>
      </w:r>
      <w:r w:rsidRPr="008B231A">
        <w:rPr>
          <w:rFonts w:ascii="Times New Roman" w:hAnsi="Times New Roman"/>
          <w:sz w:val="28"/>
          <w:szCs w:val="28"/>
          <w:lang w:val="en-US"/>
        </w:rPr>
        <w:t>ROM</w:t>
      </w:r>
      <w:r w:rsidRPr="008B231A">
        <w:rPr>
          <w:rFonts w:ascii="Times New Roman" w:hAnsi="Times New Roman"/>
          <w:sz w:val="28"/>
          <w:szCs w:val="28"/>
        </w:rPr>
        <w:t xml:space="preserve">  в формате </w:t>
      </w:r>
      <w:r w:rsidRPr="008B231A">
        <w:rPr>
          <w:rFonts w:ascii="Times New Roman" w:hAnsi="Times New Roman"/>
          <w:sz w:val="28"/>
          <w:szCs w:val="28"/>
          <w:lang w:val="en-US"/>
        </w:rPr>
        <w:t>Microsoft</w:t>
      </w:r>
      <w:r w:rsidRPr="008B231A">
        <w:rPr>
          <w:rFonts w:ascii="Times New Roman" w:hAnsi="Times New Roman"/>
          <w:sz w:val="28"/>
          <w:szCs w:val="28"/>
        </w:rPr>
        <w:t xml:space="preserve"> </w:t>
      </w:r>
      <w:r w:rsidRPr="008B231A">
        <w:rPr>
          <w:rFonts w:ascii="Times New Roman" w:hAnsi="Times New Roman"/>
          <w:sz w:val="28"/>
          <w:szCs w:val="28"/>
          <w:lang w:val="en-US"/>
        </w:rPr>
        <w:t>Word</w:t>
      </w:r>
      <w:r w:rsidRPr="008B231A">
        <w:rPr>
          <w:rFonts w:ascii="Times New Roman" w:hAnsi="Times New Roman"/>
          <w:sz w:val="28"/>
          <w:szCs w:val="28"/>
        </w:rPr>
        <w:t xml:space="preserve"> </w:t>
      </w:r>
      <w:r w:rsidRPr="008B231A">
        <w:rPr>
          <w:rFonts w:ascii="Times New Roman" w:hAnsi="Times New Roman"/>
          <w:sz w:val="28"/>
          <w:szCs w:val="28"/>
          <w:lang w:val="en-US"/>
        </w:rPr>
        <w:t>for</w:t>
      </w:r>
      <w:r w:rsidRPr="008B231A">
        <w:rPr>
          <w:rFonts w:ascii="Times New Roman" w:hAnsi="Times New Roman"/>
          <w:sz w:val="28"/>
          <w:szCs w:val="28"/>
        </w:rPr>
        <w:t xml:space="preserve"> </w:t>
      </w:r>
      <w:r w:rsidRPr="008B231A">
        <w:rPr>
          <w:rFonts w:ascii="Times New Roman" w:hAnsi="Times New Roman"/>
          <w:sz w:val="28"/>
          <w:szCs w:val="28"/>
          <w:lang w:val="en-US"/>
        </w:rPr>
        <w:t>Windows</w:t>
      </w:r>
      <w:r w:rsidRPr="008B231A">
        <w:rPr>
          <w:rFonts w:ascii="Times New Roman" w:hAnsi="Times New Roman"/>
          <w:sz w:val="28"/>
          <w:szCs w:val="28"/>
        </w:rPr>
        <w:t>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>4. Информация о количестве жилых помещений, которые могут быть предоставлены по договорам найма жилых помещений жилищного фонда социального использования (далее – жилые помещения, которые могут быть предоставлены) разме</w:t>
      </w:r>
      <w:r w:rsidR="00793AC6">
        <w:rPr>
          <w:rFonts w:ascii="Times New Roman" w:hAnsi="Times New Roman"/>
          <w:sz w:val="28"/>
          <w:szCs w:val="28"/>
        </w:rPr>
        <w:t>щается Администрацией</w:t>
      </w:r>
      <w:r w:rsidRPr="008B231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793AC6">
        <w:rPr>
          <w:rFonts w:ascii="Times New Roman" w:hAnsi="Times New Roman"/>
          <w:sz w:val="28"/>
          <w:szCs w:val="28"/>
        </w:rPr>
        <w:t xml:space="preserve"> Селиярово</w:t>
      </w:r>
      <w:r w:rsidRPr="008B231A">
        <w:rPr>
          <w:rFonts w:ascii="Times New Roman" w:hAnsi="Times New Roman"/>
          <w:sz w:val="28"/>
          <w:szCs w:val="28"/>
        </w:rPr>
        <w:t>: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>а) на сайт</w:t>
      </w:r>
      <w:r w:rsidR="00793AC6">
        <w:rPr>
          <w:rFonts w:ascii="Times New Roman" w:hAnsi="Times New Roman"/>
          <w:sz w:val="28"/>
          <w:szCs w:val="28"/>
        </w:rPr>
        <w:t xml:space="preserve">е Ханты-Мансийского района в разделе «сельские поселения» подраздел «информация для </w:t>
      </w:r>
      <w:proofErr w:type="gramStart"/>
      <w:r w:rsidR="00793AC6">
        <w:rPr>
          <w:rFonts w:ascii="Times New Roman" w:hAnsi="Times New Roman"/>
          <w:sz w:val="28"/>
          <w:szCs w:val="28"/>
        </w:rPr>
        <w:t>граждан</w:t>
      </w:r>
      <w:proofErr w:type="gramEnd"/>
      <w:r w:rsidR="00793AC6">
        <w:rPr>
          <w:rFonts w:ascii="Times New Roman" w:hAnsi="Times New Roman"/>
          <w:sz w:val="28"/>
          <w:szCs w:val="28"/>
        </w:rPr>
        <w:t xml:space="preserve"> состоящих на учете в качестве нуждающихся в жилых помещениях»</w:t>
      </w:r>
      <w:r w:rsidRPr="008B231A">
        <w:rPr>
          <w:rFonts w:ascii="Times New Roman" w:hAnsi="Times New Roman"/>
          <w:sz w:val="28"/>
          <w:szCs w:val="28"/>
        </w:rPr>
        <w:t>;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>б) на информационных стендах в помещении Администрации, 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>5. Указанная в пункте 1 настоящих Требований информация должна обновляться на сайте и стендах, указанных в пункте 4 настоящих Требований, один раз в квартал при наличии изменений.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 xml:space="preserve">6. Информация, указанная в пункте 1 настоящих Требований, может размещаться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на его сайте в сети «Интернет».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 xml:space="preserve">7. Информация, указанная в пункте 1 настоящих требований, должна размещаться на информационных стендах в помещении такого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8B231A">
        <w:rPr>
          <w:rFonts w:ascii="Times New Roman" w:hAnsi="Times New Roman"/>
          <w:sz w:val="28"/>
          <w:szCs w:val="28"/>
        </w:rPr>
        <w:t>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и должна обновляться не позднее рабочего дня,  следующего за днем изменения такой информации.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lastRenderedPageBreak/>
        <w:tab/>
        <w:t xml:space="preserve">8. </w:t>
      </w:r>
      <w:proofErr w:type="gramStart"/>
      <w:r w:rsidRPr="008B231A">
        <w:rPr>
          <w:rFonts w:ascii="Times New Roman" w:hAnsi="Times New Roman"/>
          <w:sz w:val="28"/>
          <w:szCs w:val="28"/>
        </w:rPr>
        <w:t xml:space="preserve">В случае обращения гражданина, принятого на учет нуждающихся в предоставлении жилых помещений по договорам найма жилых помещений жилищного фонда социального использования, о получении информации, указанной в пункте 1 настоящих Требований,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обязан:</w:t>
      </w:r>
      <w:proofErr w:type="gramEnd"/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>а) при письменном обращении – направить письменный ответ в порядке и сроки, указанные в пунктах 9-11 настоящих требований;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 xml:space="preserve">б) при устном обращении в помещении такого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8B231A">
        <w:rPr>
          <w:rFonts w:ascii="Times New Roman" w:hAnsi="Times New Roman"/>
          <w:sz w:val="28"/>
          <w:szCs w:val="28"/>
        </w:rPr>
        <w:t>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- дать ответ непосредственно после обращения;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>в) при устном обращении по телефону,  в том числе во время работы «горячей линии», - дать ответ непосредственно после обращения;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 xml:space="preserve">г) при запросе в электронной форме (по электронной почте)- в течение 10 рабочих дней со дня поступления запроса. При этом ответ на запрос в электронном виде направляется по электронной почте и должен содержать текст запроса гражданина, запрашиваемую информацию в объеме, указанном в пункте 1 настоящих Требований, фамилию, имя, отчество и должность сотрудника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8B231A">
        <w:rPr>
          <w:rFonts w:ascii="Times New Roman" w:hAnsi="Times New Roman"/>
          <w:sz w:val="28"/>
          <w:szCs w:val="28"/>
        </w:rPr>
        <w:t>, направляющего информацию заявителю.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>9. Предоставление информации по письм</w:t>
      </w:r>
      <w:r w:rsidR="00793AC6">
        <w:rPr>
          <w:rFonts w:ascii="Times New Roman" w:hAnsi="Times New Roman"/>
          <w:sz w:val="28"/>
          <w:szCs w:val="28"/>
        </w:rPr>
        <w:t xml:space="preserve">енному запросу осуществляется </w:t>
      </w:r>
      <w:proofErr w:type="spellStart"/>
      <w:r w:rsidR="00793AC6">
        <w:rPr>
          <w:rFonts w:ascii="Times New Roman" w:hAnsi="Times New Roman"/>
          <w:sz w:val="28"/>
          <w:szCs w:val="28"/>
        </w:rPr>
        <w:t>на</w:t>
      </w:r>
      <w:bookmarkStart w:id="0" w:name="_GoBack"/>
      <w:bookmarkEnd w:id="0"/>
      <w:r w:rsidRPr="008B231A">
        <w:rPr>
          <w:rFonts w:ascii="Times New Roman" w:hAnsi="Times New Roman"/>
          <w:sz w:val="28"/>
          <w:szCs w:val="28"/>
        </w:rPr>
        <w:t>ймодателем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в течение 10 рабочих дней со дня его поступления посредством направления почтового отправления в адрес гражданина, либо выдачи запрашиваемой информации лично гражданину по месту нахождения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8B231A">
        <w:rPr>
          <w:rFonts w:ascii="Times New Roman" w:hAnsi="Times New Roman"/>
          <w:sz w:val="28"/>
          <w:szCs w:val="28"/>
        </w:rPr>
        <w:t>, либо направления информации по адресу электронной почты гражданина в случае указания такого адреса в запросе.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 xml:space="preserve">10. В письменном запросе, подписанном гражданином, указываются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, в адрес которого направляется запрос, фамилия, имя, отчество гражданина, излагается суть заявления, а также в случае направления письменного запроса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наймодателю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гражданину).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lastRenderedPageBreak/>
        <w:tab/>
        <w:t xml:space="preserve">11. Письменный запрос, поступивший в адрес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, подлежит регистрации в день его поступления с присвоением ему регистрационного номера и проставлением штампа соответствующего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8B231A">
        <w:rPr>
          <w:rFonts w:ascii="Times New Roman" w:hAnsi="Times New Roman"/>
          <w:sz w:val="28"/>
          <w:szCs w:val="28"/>
        </w:rPr>
        <w:t>.</w:t>
      </w:r>
    </w:p>
    <w:p w:rsidR="008B231A" w:rsidRPr="008B231A" w:rsidRDefault="008B231A" w:rsidP="008B231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B231A">
        <w:rPr>
          <w:rFonts w:ascii="Times New Roman" w:hAnsi="Times New Roman"/>
          <w:sz w:val="28"/>
          <w:szCs w:val="28"/>
        </w:rPr>
        <w:tab/>
        <w:t xml:space="preserve">12. </w:t>
      </w:r>
      <w:proofErr w:type="gramStart"/>
      <w:r w:rsidRPr="008B231A">
        <w:rPr>
          <w:rFonts w:ascii="Times New Roman" w:hAnsi="Times New Roman"/>
          <w:sz w:val="28"/>
          <w:szCs w:val="28"/>
        </w:rPr>
        <w:t xml:space="preserve">Принятые в электронном виде запросы, а также полученные письменные запросы и копии ответов гражданам хранятся </w:t>
      </w:r>
      <w:proofErr w:type="spellStart"/>
      <w:r w:rsidRPr="008B231A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Pr="008B231A">
        <w:rPr>
          <w:rFonts w:ascii="Times New Roman" w:hAnsi="Times New Roman"/>
          <w:sz w:val="28"/>
          <w:szCs w:val="28"/>
        </w:rPr>
        <w:t xml:space="preserve"> на электронном и бумажном носителях не менее 5 лет.</w:t>
      </w:r>
      <w:proofErr w:type="gramEnd"/>
    </w:p>
    <w:p w:rsidR="006A56DB" w:rsidRPr="008B231A" w:rsidRDefault="006A56DB" w:rsidP="008B23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6A56DB" w:rsidRPr="008B231A" w:rsidSect="00F5766F">
      <w:pgSz w:w="11906" w:h="16838"/>
      <w:pgMar w:top="1418" w:right="1247" w:bottom="1134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DB"/>
    <w:rsid w:val="00553ABC"/>
    <w:rsid w:val="00632E2E"/>
    <w:rsid w:val="006A56DB"/>
    <w:rsid w:val="00793AC6"/>
    <w:rsid w:val="008B231A"/>
    <w:rsid w:val="009F7CFA"/>
    <w:rsid w:val="00B0597B"/>
    <w:rsid w:val="00F5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E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E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2</cp:revision>
  <cp:lastPrinted>2015-08-28T04:48:00Z</cp:lastPrinted>
  <dcterms:created xsi:type="dcterms:W3CDTF">2015-08-28T04:51:00Z</dcterms:created>
  <dcterms:modified xsi:type="dcterms:W3CDTF">2015-08-28T04:51:00Z</dcterms:modified>
</cp:coreProperties>
</file>